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7579"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70E27035" w14:textId="77777777" w:rsidR="00910EA0" w:rsidRPr="00910EA0" w:rsidRDefault="00910EA0" w:rsidP="00910EA0">
      <w:pPr>
        <w:spacing w:after="0" w:line="240" w:lineRule="auto"/>
        <w:rPr>
          <w:rFonts w:ascii="Times New Roman" w:hAnsi="Times New Roman" w:cs="Times New Roman"/>
          <w:sz w:val="16"/>
          <w:szCs w:val="16"/>
        </w:rPr>
      </w:pPr>
    </w:p>
    <w:p w14:paraId="39F78582"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PLEASE READ ALL INSTRUCTIONS CAREFULLY</w:t>
      </w:r>
    </w:p>
    <w:p w14:paraId="67C9A790"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BEFORE PREPARING AND SUBMITTING YOUR BID.</w:t>
      </w:r>
    </w:p>
    <w:p w14:paraId="3E2E2943" w14:textId="77777777" w:rsidR="00910EA0" w:rsidRPr="00910EA0" w:rsidRDefault="00910EA0" w:rsidP="00910EA0">
      <w:pPr>
        <w:spacing w:after="0" w:line="240" w:lineRule="auto"/>
        <w:rPr>
          <w:rFonts w:ascii="Times New Roman" w:hAnsi="Times New Roman" w:cs="Times New Roman"/>
          <w:sz w:val="16"/>
          <w:szCs w:val="16"/>
        </w:rPr>
      </w:pPr>
    </w:p>
    <w:p w14:paraId="0BF1C30A"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rPr>
        <w:t>All bids shall be prepared and submitted in accordance with the following requirements.  Failure to comply with any requirement may cause the bid to be considered irregular and may be grounds for rejection of the bid.</w:t>
      </w:r>
    </w:p>
    <w:p w14:paraId="54D405FD" w14:textId="77777777" w:rsidR="00910EA0" w:rsidRPr="00910EA0" w:rsidRDefault="00910EA0" w:rsidP="00910EA0">
      <w:pPr>
        <w:spacing w:after="0" w:line="240" w:lineRule="auto"/>
        <w:jc w:val="both"/>
        <w:rPr>
          <w:rFonts w:ascii="Times New Roman" w:hAnsi="Times New Roman" w:cs="Times New Roman"/>
          <w:b/>
          <w:sz w:val="16"/>
          <w:szCs w:val="16"/>
        </w:rPr>
      </w:pPr>
    </w:p>
    <w:p w14:paraId="64F68CF4"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u w:val="single"/>
        </w:rPr>
        <w:t>TRADITIONAL PAPER BIDS</w:t>
      </w:r>
      <w:r w:rsidRPr="00910EA0">
        <w:rPr>
          <w:rFonts w:ascii="Times New Roman" w:hAnsi="Times New Roman" w:cs="Times New Roman"/>
          <w:b/>
          <w:sz w:val="21"/>
          <w:szCs w:val="21"/>
        </w:rPr>
        <w:t>:</w:t>
      </w:r>
    </w:p>
    <w:p w14:paraId="618A68DF" w14:textId="1330B570" w:rsid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Pr="00910EA0">
        <w:rPr>
          <w:rFonts w:ascii="Times New Roman" w:hAnsi="Times New Roman" w:cs="Times New Roman"/>
          <w:sz w:val="21"/>
          <w:szCs w:val="21"/>
        </w:rPr>
        <w:tab/>
        <w:t xml:space="preserve">Download the entire proposal from the Connect NCDOT website and return the entire proposal with your bid.  </w:t>
      </w:r>
    </w:p>
    <w:p w14:paraId="40AED734" w14:textId="13497EC2" w:rsidR="00560606" w:rsidRPr="00910EA0" w:rsidRDefault="00560606" w:rsidP="00560606">
      <w:pPr>
        <w:tabs>
          <w:tab w:val="left" w:pos="2070"/>
        </w:tabs>
        <w:spacing w:after="0" w:line="240" w:lineRule="auto"/>
        <w:ind w:left="360" w:hanging="360"/>
        <w:jc w:val="both"/>
        <w:rPr>
          <w:rFonts w:ascii="Times New Roman" w:hAnsi="Times New Roman" w:cs="Times New Roman"/>
          <w:sz w:val="21"/>
          <w:szCs w:val="21"/>
        </w:rPr>
      </w:pPr>
      <w:r w:rsidRPr="00560606">
        <w:rPr>
          <w:rFonts w:ascii="Times New Roman" w:hAnsi="Times New Roman" w:cs="Times New Roman"/>
          <w:b/>
          <w:bCs/>
          <w:sz w:val="21"/>
          <w:szCs w:val="21"/>
        </w:rPr>
        <w:t>2.</w:t>
      </w:r>
      <w:r>
        <w:rPr>
          <w:rFonts w:ascii="Times New Roman" w:hAnsi="Times New Roman" w:cs="Times New Roman"/>
          <w:sz w:val="21"/>
          <w:szCs w:val="21"/>
        </w:rPr>
        <w:t xml:space="preserve">  </w:t>
      </w:r>
      <w:r w:rsidR="00623209">
        <w:rPr>
          <w:rFonts w:ascii="Times New Roman" w:hAnsi="Times New Roman" w:cs="Times New Roman"/>
          <w:sz w:val="21"/>
          <w:szCs w:val="21"/>
        </w:rPr>
        <w:t xml:space="preserve">  </w:t>
      </w:r>
      <w:bookmarkStart w:id="0" w:name="_Hlk105138498"/>
      <w:r w:rsidR="00623209" w:rsidRPr="00623209">
        <w:rPr>
          <w:rFonts w:ascii="Times New Roman" w:hAnsi="Times New Roman" w:cs="Times New Roman"/>
          <w:sz w:val="21"/>
          <w:szCs w:val="21"/>
        </w:rPr>
        <w:t xml:space="preserve">If the Interested Parties List provision SP01 G02 is part of the proposal </w:t>
      </w:r>
      <w:bookmarkEnd w:id="0"/>
      <w:r w:rsidR="00623209" w:rsidRPr="00623209">
        <w:rPr>
          <w:rFonts w:ascii="Times New Roman" w:hAnsi="Times New Roman" w:cs="Times New Roman"/>
          <w:sz w:val="21"/>
          <w:szCs w:val="21"/>
        </w:rPr>
        <w:t>p</w:t>
      </w:r>
      <w:r w:rsidRPr="00560606">
        <w:rPr>
          <w:rFonts w:ascii="Times New Roman" w:hAnsi="Times New Roman" w:cs="Times New Roman"/>
          <w:sz w:val="21"/>
          <w:szCs w:val="21"/>
        </w:rPr>
        <w:t xml:space="preserve">rior to submitting a bid on a project, the bidder shall sign up on the </w:t>
      </w:r>
      <w:r w:rsidRPr="00D12BB4">
        <w:rPr>
          <w:rFonts w:ascii="Times New Roman" w:hAnsi="Times New Roman" w:cs="Times New Roman"/>
          <w:i/>
          <w:iCs/>
          <w:sz w:val="21"/>
          <w:szCs w:val="21"/>
        </w:rPr>
        <w:t>Interested Parties List</w:t>
      </w:r>
      <w:r w:rsidRPr="00560606">
        <w:rPr>
          <w:rFonts w:ascii="Times New Roman" w:hAnsi="Times New Roman" w:cs="Times New Roman"/>
          <w:sz w:val="21"/>
          <w:szCs w:val="21"/>
        </w:rPr>
        <w:t xml:space="preserve"> in conformance </w:t>
      </w:r>
      <w:r>
        <w:rPr>
          <w:rFonts w:ascii="Times New Roman" w:hAnsi="Times New Roman" w:cs="Times New Roman"/>
          <w:sz w:val="21"/>
          <w:szCs w:val="21"/>
        </w:rPr>
        <w:t xml:space="preserve">with </w:t>
      </w:r>
      <w:bookmarkStart w:id="1" w:name="_Hlk98847826"/>
      <w:r w:rsidR="00D12BB4" w:rsidRPr="00D12BB4">
        <w:rPr>
          <w:rFonts w:ascii="Times New Roman" w:hAnsi="Times New Roman" w:cs="Times New Roman"/>
          <w:sz w:val="21"/>
          <w:szCs w:val="21"/>
        </w:rPr>
        <w:t>Interested Parties List provision SP01 G02</w:t>
      </w:r>
      <w:bookmarkEnd w:id="1"/>
      <w:r w:rsidRPr="00910EA0">
        <w:rPr>
          <w:rFonts w:ascii="Times New Roman" w:hAnsi="Times New Roman" w:cs="Times New Roman"/>
          <w:sz w:val="21"/>
          <w:szCs w:val="21"/>
        </w:rPr>
        <w:t>.</w:t>
      </w:r>
    </w:p>
    <w:p w14:paraId="15E612FF" w14:textId="75A39C22"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3</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All entries on the itemized proposal sheet (bid form) shall be written in ink or typed.</w:t>
      </w:r>
    </w:p>
    <w:p w14:paraId="36738E43" w14:textId="2A1D41D2" w:rsidR="00910EA0" w:rsidRPr="00910EA0" w:rsidRDefault="00560606" w:rsidP="00910EA0">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4</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w:t>
      </w:r>
      <w:r w:rsidR="00910EA0" w:rsidRPr="00910EA0">
        <w:rPr>
          <w:rFonts w:ascii="Times New Roman" w:hAnsi="Times New Roman" w:cs="Times New Roman"/>
          <w:b/>
          <w:sz w:val="21"/>
          <w:szCs w:val="21"/>
        </w:rPr>
        <w:t xml:space="preserve"> </w:t>
      </w:r>
      <w:r w:rsidR="00910EA0" w:rsidRPr="00910EA0">
        <w:rPr>
          <w:rFonts w:ascii="Times New Roman" w:hAnsi="Times New Roman" w:cs="Times New Roman"/>
          <w:sz w:val="21"/>
          <w:szCs w:val="21"/>
        </w:rPr>
        <w:t xml:space="preserve">Unit prices shall be rounded off by the Bidder to contain no more than </w:t>
      </w:r>
      <w:r w:rsidR="00F02FE0">
        <w:rPr>
          <w:rFonts w:ascii="Times New Roman" w:hAnsi="Times New Roman" w:cs="Times New Roman"/>
          <w:sz w:val="21"/>
          <w:szCs w:val="21"/>
        </w:rPr>
        <w:t>FOUR</w:t>
      </w:r>
      <w:r w:rsidR="00910EA0" w:rsidRPr="00910EA0">
        <w:rPr>
          <w:rFonts w:ascii="Times New Roman" w:hAnsi="Times New Roman" w:cs="Times New Roman"/>
          <w:sz w:val="21"/>
          <w:szCs w:val="21"/>
        </w:rPr>
        <w:t xml:space="preserve"> decimal places.</w:t>
      </w:r>
    </w:p>
    <w:p w14:paraId="0A258113" w14:textId="37B13222"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5</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An amount bid shall be entered on the itemized proposal sheet for every item.  The amount bid for each item shall be determined by multiplying each unit bid by the quantity for that item, and shall be written in figures in the "Amount" column of the form.</w:t>
      </w:r>
    </w:p>
    <w:p w14:paraId="5BD57C7C" w14:textId="75DFA657"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6</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total amount bid shall be written in figures in the proper place on the bid form.  The total amount bid shall be determined by adding the amounts bid for each item.</w:t>
      </w:r>
    </w:p>
    <w:p w14:paraId="28157EEF" w14:textId="51C8B86E"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7</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Changes to any entry shall be made by marking through the entry in ink and making the correct entry adjacent thereto in ink.  A representative of the Bidder shall initial the change in ink.  Do not use correction fluid, correction tape or similar product to make corrections.</w:t>
      </w:r>
    </w:p>
    <w:p w14:paraId="5BB36127" w14:textId="7F5A7233"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 shall be properly executed on the included </w:t>
      </w:r>
      <w:r w:rsidR="00910EA0" w:rsidRPr="00910EA0">
        <w:rPr>
          <w:rFonts w:ascii="Times New Roman" w:hAnsi="Times New Roman" w:cs="Times New Roman"/>
          <w:b/>
          <w:sz w:val="21"/>
          <w:szCs w:val="21"/>
        </w:rPr>
        <w:t>Execution of Bid – Non-collusion, Debarment and Gift Ban Certification</w:t>
      </w:r>
      <w:r w:rsidR="00910EA0" w:rsidRPr="00910EA0">
        <w:rPr>
          <w:rFonts w:ascii="Times New Roman" w:hAnsi="Times New Roman" w:cs="Times New Roman"/>
          <w:sz w:val="21"/>
          <w:szCs w:val="21"/>
        </w:rPr>
        <w:t xml:space="preserve"> form.  All bids shall show the following information:</w:t>
      </w:r>
    </w:p>
    <w:p w14:paraId="0BA2F634"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w:t>
      </w:r>
      <w:r w:rsidR="00F42DD4" w:rsidRPr="00910EA0">
        <w:rPr>
          <w:rFonts w:ascii="Times New Roman" w:hAnsi="Times New Roman" w:cs="Times New Roman"/>
          <w:sz w:val="21"/>
          <w:szCs w:val="21"/>
        </w:rPr>
        <w:t>Limited Liability Company</w:t>
      </w:r>
      <w:r w:rsidRPr="00910EA0">
        <w:rPr>
          <w:rFonts w:ascii="Times New Roman" w:hAnsi="Times New Roman" w:cs="Times New Roman"/>
          <w:sz w:val="21"/>
          <w:szCs w:val="21"/>
        </w:rPr>
        <w:t xml:space="preserve">, joint venture, individual or firm, submitting bid.  </w:t>
      </w:r>
    </w:p>
    <w:p w14:paraId="05CBE4FD"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Pr="00910EA0">
        <w:rPr>
          <w:rFonts w:ascii="Times New Roman" w:hAnsi="Times New Roman" w:cs="Times New Roman"/>
          <w:sz w:val="21"/>
          <w:szCs w:val="21"/>
        </w:rPr>
        <w:tab/>
        <w:t>Corporations that have a corporate seal should include it on the bid.</w:t>
      </w:r>
    </w:p>
    <w:p w14:paraId="7A1C64F2"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2E598A1B"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3C1400C1" w14:textId="53B2532A"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 shall not contain any unauthorized additions, deletions, or conditional bids.</w:t>
      </w:r>
    </w:p>
    <w:p w14:paraId="666DC8DF" w14:textId="38C56593"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1CC00E45" w14:textId="4D398BC1" w:rsidR="00910EA0" w:rsidRPr="00910EA0" w:rsidRDefault="00910EA0" w:rsidP="00910EA0">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1</w:t>
      </w:r>
      <w:r w:rsidRPr="00910EA0">
        <w:rPr>
          <w:rFonts w:ascii="Times New Roman" w:hAnsi="Times New Roman" w:cs="Times New Roman"/>
          <w:b/>
          <w:sz w:val="21"/>
          <w:szCs w:val="21"/>
        </w:rPr>
        <w:t>.</w:t>
      </w:r>
      <w:r w:rsidRPr="00910EA0">
        <w:rPr>
          <w:rFonts w:ascii="Times New Roman" w:hAnsi="Times New Roman" w:cs="Times New Roman"/>
          <w:b/>
          <w:sz w:val="21"/>
          <w:szCs w:val="21"/>
        </w:rPr>
        <w:tab/>
      </w:r>
      <w:r w:rsidRPr="00910EA0">
        <w:rPr>
          <w:rFonts w:ascii="Times New Roman" w:hAnsi="Times New Roman" w:cs="Times New Roman"/>
          <w:b/>
          <w:sz w:val="21"/>
          <w:szCs w:val="21"/>
          <w:u w:val="single"/>
        </w:rPr>
        <w:t>THE PROPOSAL WITH THE ITEMIZED PROPOSAL SHEET ATTACHED</w:t>
      </w:r>
      <w:r w:rsidRPr="00910EA0">
        <w:rPr>
          <w:rFonts w:ascii="Times New Roman" w:hAnsi="Times New Roman" w:cs="Times New Roman"/>
          <w:b/>
          <w:sz w:val="21"/>
          <w:szCs w:val="21"/>
        </w:rPr>
        <w:t xml:space="preserve"> SHALL BE PLACED IN A </w:t>
      </w:r>
      <w:r w:rsidRPr="00910EA0">
        <w:rPr>
          <w:rFonts w:ascii="Times New Roman" w:hAnsi="Times New Roman" w:cs="Times New Roman"/>
          <w:b/>
          <w:sz w:val="21"/>
          <w:szCs w:val="21"/>
          <w:u w:val="single"/>
        </w:rPr>
        <w:t>SEALED</w:t>
      </w:r>
      <w:r w:rsidRPr="00910EA0">
        <w:rPr>
          <w:rFonts w:ascii="Times New Roman" w:hAnsi="Times New Roman" w:cs="Times New Roman"/>
          <w:b/>
          <w:sz w:val="21"/>
          <w:szCs w:val="21"/>
        </w:rPr>
        <w:t xml:space="preserve"> ENVELOPE AND SHALL BE DELIVERED TO AND RECEIVED IN THE NCDOT DIVISION OFFICE, LOCATED AT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"Physical Address of Division Office." \d ÇstrMailingAddress1  \* MERGEFORMAT </w:instrText>
      </w:r>
      <w:r w:rsidRPr="00910EA0">
        <w:rPr>
          <w:rFonts w:ascii="Times New Roman" w:hAnsi="Times New Roman" w:cs="Times New Roman"/>
          <w:b/>
          <w:sz w:val="21"/>
          <w:szCs w:val="21"/>
        </w:rPr>
        <w:fldChar w:fldCharType="separate"/>
      </w:r>
      <w:r w:rsidRPr="00910EA0">
        <w:rPr>
          <w:rFonts w:ascii="Times New Roman" w:hAnsi="Times New Roman" w:cs="Times New Roman"/>
          <w:b/>
          <w:sz w:val="21"/>
          <w:szCs w:val="21"/>
        </w:rPr>
        <w:t>ÇstrMailingAddress1</w:t>
      </w:r>
      <w:r w:rsidRPr="00910EA0">
        <w:rPr>
          <w:rFonts w:ascii="Times New Roman" w:hAnsi="Times New Roman" w:cs="Times New Roman"/>
          <w:b/>
          <w:sz w:val="21"/>
          <w:szCs w:val="21"/>
        </w:rPr>
        <w:fldChar w:fldCharType="end"/>
      </w:r>
      <w:r w:rsidRPr="00910EA0">
        <w:rPr>
          <w:rFonts w:ascii="Times New Roman" w:hAnsi="Times New Roman" w:cs="Times New Roman"/>
          <w:b/>
          <w:sz w:val="21"/>
          <w:szCs w:val="21"/>
        </w:rPr>
        <w:t xml:space="preserve">, </w:t>
      </w:r>
      <w:r w:rsidRPr="00910EA0">
        <w:rPr>
          <w:rFonts w:ascii="Times New Roman" w:hAnsi="Times New Roman" w:cs="Times New Roman"/>
          <w:b/>
          <w:caps/>
          <w:sz w:val="21"/>
          <w:szCs w:val="21"/>
        </w:rPr>
        <w:t xml:space="preserve">by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0EF03F31" w14:textId="02E70E19"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2</w:t>
      </w:r>
      <w:r w:rsidRPr="00910EA0">
        <w:rPr>
          <w:rFonts w:ascii="Times New Roman" w:hAnsi="Times New Roman" w:cs="Times New Roman"/>
          <w:b/>
          <w:sz w:val="21"/>
          <w:szCs w:val="21"/>
        </w:rPr>
        <w:t>.</w:t>
      </w:r>
      <w:r w:rsidRPr="00910EA0">
        <w:rPr>
          <w:rFonts w:ascii="Times New Roman" w:hAnsi="Times New Roman" w:cs="Times New Roman"/>
          <w:sz w:val="21"/>
          <w:szCs w:val="21"/>
        </w:rPr>
        <w:tab/>
        <w:t>The sealed bid must display the following statement on the front of the sealed envelope:</w:t>
      </w:r>
    </w:p>
    <w:p w14:paraId="31B4F146"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 xml:space="preserve"> </w:t>
      </w:r>
    </w:p>
    <w:p w14:paraId="0598E64C"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QUOTATION FOR –</w:t>
      </w:r>
      <w:r w:rsidR="00A2698A">
        <w:rPr>
          <w:rFonts w:ascii="Times New Roman" w:hAnsi="Times New Roman" w:cs="Times New Roman"/>
          <w:b/>
          <w:sz w:val="21"/>
          <w:szCs w:val="21"/>
        </w:rPr>
        <w:t xml:space="preserve"> </w:t>
      </w:r>
      <w:r w:rsidR="004173CE" w:rsidRPr="00910EA0">
        <w:rPr>
          <w:rFonts w:ascii="Times New Roman" w:hAnsi="Times New Roman" w:cs="Times New Roman"/>
          <w:b/>
          <w:sz w:val="21"/>
          <w:szCs w:val="21"/>
        </w:rPr>
        <w:fldChar w:fldCharType="begin"/>
      </w:r>
      <w:r w:rsidR="004173CE" w:rsidRPr="00910EA0">
        <w:rPr>
          <w:rFonts w:ascii="Times New Roman" w:hAnsi="Times New Roman" w:cs="Times New Roman"/>
          <w:b/>
          <w:sz w:val="21"/>
          <w:szCs w:val="21"/>
        </w:rPr>
        <w:instrText xml:space="preserve"> FILLIN  "What is the Contract number?" \d DX####  \* MERGEFORMAT </w:instrText>
      </w:r>
      <w:r w:rsidR="004173CE" w:rsidRPr="00910EA0">
        <w:rPr>
          <w:rFonts w:ascii="Times New Roman" w:hAnsi="Times New Roman" w:cs="Times New Roman"/>
          <w:b/>
          <w:sz w:val="21"/>
          <w:szCs w:val="21"/>
        </w:rPr>
        <w:fldChar w:fldCharType="separate"/>
      </w:r>
      <w:proofErr w:type="spellStart"/>
      <w:r w:rsidR="004173CE" w:rsidRPr="00910EA0">
        <w:rPr>
          <w:rFonts w:ascii="Times New Roman" w:hAnsi="Times New Roman" w:cs="Times New Roman"/>
          <w:b/>
          <w:sz w:val="21"/>
          <w:szCs w:val="21"/>
        </w:rPr>
        <w:t>ÇstrLocation</w:t>
      </w:r>
      <w:proofErr w:type="spellEnd"/>
      <w:r w:rsidR="004173CE" w:rsidRPr="00910EA0">
        <w:rPr>
          <w:rFonts w:ascii="Times New Roman" w:hAnsi="Times New Roman" w:cs="Times New Roman"/>
          <w:b/>
          <w:sz w:val="21"/>
          <w:szCs w:val="21"/>
        </w:rPr>
        <w:fldChar w:fldCharType="end"/>
      </w:r>
      <w:r w:rsidR="004173CE">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602141C6" w14:textId="77777777" w:rsidR="00072BB1" w:rsidRPr="00910EA0" w:rsidRDefault="00072BB1" w:rsidP="00072BB1">
      <w:pPr>
        <w:spacing w:after="0" w:line="240" w:lineRule="auto"/>
        <w:ind w:left="1080" w:right="720" w:hanging="360"/>
        <w:jc w:val="both"/>
        <w:rPr>
          <w:rFonts w:ascii="Times New Roman" w:hAnsi="Times New Roman" w:cs="Times New Roman"/>
          <w:b/>
          <w:sz w:val="21"/>
          <w:szCs w:val="21"/>
        </w:rPr>
      </w:pPr>
    </w:p>
    <w:p w14:paraId="76E52D2E" w14:textId="77777777" w:rsidR="00072BB1" w:rsidRPr="00CD4B55" w:rsidRDefault="00072BB1" w:rsidP="00072BB1">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ab/>
      </w:r>
      <w:bookmarkStart w:id="2" w:name="_Hlk138755526"/>
      <w:r w:rsidRPr="00CD4B55">
        <w:rPr>
          <w:rFonts w:ascii="Times New Roman" w:hAnsi="Times New Roman" w:cs="Times New Roman"/>
          <w:bCs/>
          <w:sz w:val="21"/>
          <w:szCs w:val="21"/>
        </w:rPr>
        <w:t>As well as the following information:</w:t>
      </w:r>
    </w:p>
    <w:p w14:paraId="51033F43" w14:textId="77777777" w:rsidR="00072BB1" w:rsidRPr="00910EA0"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049EC96E" w14:textId="77777777" w:rsidR="00072BB1"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Pr>
          <w:rFonts w:ascii="Times New Roman" w:hAnsi="Times New Roman" w:cs="Times New Roman"/>
          <w:sz w:val="21"/>
          <w:szCs w:val="21"/>
        </w:rPr>
        <w:t>b</w:t>
      </w:r>
      <w:r w:rsidRPr="00910EA0">
        <w:rPr>
          <w:rFonts w:ascii="Times New Roman" w:hAnsi="Times New Roman" w:cs="Times New Roman"/>
          <w:sz w:val="21"/>
          <w:szCs w:val="21"/>
        </w:rPr>
        <w:t>.</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5AA23D80" w14:textId="77777777" w:rsidR="00072BB1" w:rsidRDefault="00072BB1" w:rsidP="00072BB1">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c.    Address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D1E4EB7" w14:textId="77777777" w:rsidR="00072BB1" w:rsidRDefault="00072BB1" w:rsidP="00072BB1">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d.    SAP Vendor Number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2EBE7595" w14:textId="77777777" w:rsidR="00072BB1"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Pr>
          <w:rFonts w:ascii="Times New Roman" w:hAnsi="Times New Roman" w:cs="Times New Roman"/>
          <w:sz w:val="21"/>
          <w:szCs w:val="21"/>
        </w:rPr>
        <w:t>e</w:t>
      </w:r>
      <w:r w:rsidRPr="00910EA0">
        <w:rPr>
          <w:rFonts w:ascii="Times New Roman" w:hAnsi="Times New Roman" w:cs="Times New Roman"/>
          <w:sz w:val="21"/>
          <w:szCs w:val="21"/>
        </w:rPr>
        <w:t>.</w:t>
      </w:r>
      <w:r w:rsidRPr="00910EA0">
        <w:rPr>
          <w:rFonts w:ascii="Times New Roman" w:hAnsi="Times New Roman" w:cs="Times New Roman"/>
          <w:sz w:val="21"/>
          <w:szCs w:val="21"/>
        </w:rPr>
        <w:tab/>
      </w:r>
      <w:r>
        <w:rPr>
          <w:rFonts w:ascii="Times New Roman" w:hAnsi="Times New Roman" w:cs="Times New Roman"/>
          <w:sz w:val="21"/>
          <w:szCs w:val="21"/>
        </w:rPr>
        <w:t xml:space="preserve">Contractor Number, if applicable, of </w:t>
      </w:r>
      <w:r w:rsidRPr="00910EA0">
        <w:rPr>
          <w:rFonts w:ascii="Times New Roman" w:hAnsi="Times New Roman" w:cs="Times New Roman"/>
          <w:sz w:val="21"/>
          <w:szCs w:val="21"/>
        </w:rPr>
        <w:t>corporation, partnership, Limited Liability Company, joint venture, individual or firm, submitting bid.</w:t>
      </w:r>
    </w:p>
    <w:bookmarkEnd w:id="2"/>
    <w:p w14:paraId="654EE318" w14:textId="2D5DA36E"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3</w:t>
      </w:r>
      <w:r w:rsidRPr="00910EA0">
        <w:rPr>
          <w:rFonts w:ascii="Times New Roman" w:hAnsi="Times New Roman" w:cs="Times New Roman"/>
          <w:b/>
          <w:sz w:val="21"/>
          <w:szCs w:val="21"/>
        </w:rPr>
        <w:t>.</w:t>
      </w:r>
      <w:r w:rsidRPr="00910EA0">
        <w:rPr>
          <w:rFonts w:ascii="Times New Roman" w:hAnsi="Times New Roman" w:cs="Times New Roman"/>
          <w:sz w:val="21"/>
          <w:szCs w:val="21"/>
        </w:rPr>
        <w:tab/>
        <w:t>If delivered by mail, the sealed envelope shall be placed in another sealed envelope and the outer envelope shall be addressed as follows:</w:t>
      </w:r>
    </w:p>
    <w:p w14:paraId="1E6B0E6D" w14:textId="77777777" w:rsid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N. C. DEPARTMENT OF TRANSPORTATION</w:t>
      </w:r>
    </w:p>
    <w:p w14:paraId="1284C018" w14:textId="77777777" w:rsidR="00433A37" w:rsidRPr="00C32281" w:rsidRDefault="00433A37" w:rsidP="00433A37">
      <w:pPr>
        <w:spacing w:after="0"/>
        <w:jc w:val="center"/>
        <w:rPr>
          <w:rFonts w:ascii="Times New Roman" w:hAnsi="Times New Roman" w:cs="Times New Roman"/>
          <w:b/>
          <w:sz w:val="21"/>
          <w:szCs w:val="21"/>
        </w:rPr>
      </w:pPr>
      <w:r w:rsidRPr="00C32281">
        <w:rPr>
          <w:rFonts w:ascii="Times New Roman" w:hAnsi="Times New Roman" w:cs="Times New Roman"/>
          <w:b/>
          <w:sz w:val="21"/>
          <w:szCs w:val="21"/>
        </w:rPr>
        <w:t xml:space="preserve">DIVISION OF HIGHWAYS, DIVISION </w:t>
      </w:r>
      <w:proofErr w:type="spellStart"/>
      <w:r w:rsidRPr="00C32281">
        <w:rPr>
          <w:rFonts w:ascii="Times New Roman" w:hAnsi="Times New Roman" w:cs="Times New Roman"/>
          <w:b/>
          <w:color w:val="FF0000"/>
          <w:sz w:val="21"/>
          <w:szCs w:val="21"/>
        </w:rPr>
        <w:t>ÇintDivision</w:t>
      </w:r>
      <w:proofErr w:type="spellEnd"/>
    </w:p>
    <w:p w14:paraId="0C1524FF"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 xml:space="preserve">ATTN: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"Division Personnel Receiving Bids." \d ÇstrContractOfficer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ÇstrContractOfficer</w:t>
      </w:r>
      <w:proofErr w:type="spellEnd"/>
      <w:r w:rsidRPr="00910EA0">
        <w:rPr>
          <w:rFonts w:ascii="Times New Roman" w:hAnsi="Times New Roman" w:cs="Times New Roman"/>
          <w:b/>
          <w:sz w:val="21"/>
          <w:szCs w:val="21"/>
        </w:rPr>
        <w:fldChar w:fldCharType="end"/>
      </w:r>
    </w:p>
    <w:p w14:paraId="2239035C"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ÇstrMailingAddress1</w:t>
      </w:r>
    </w:p>
    <w:p w14:paraId="0042A729"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ÇstrMailingAddress2</w:t>
      </w:r>
    </w:p>
    <w:p w14:paraId="51E7F6EA" w14:textId="77777777" w:rsidR="0058528C" w:rsidRPr="00910EA0" w:rsidRDefault="0058528C" w:rsidP="0058528C">
      <w:pPr>
        <w:spacing w:after="0" w:line="240" w:lineRule="auto"/>
        <w:jc w:val="center"/>
        <w:rPr>
          <w:rFonts w:ascii="Times New Roman" w:hAnsi="Times New Roman" w:cs="Times New Roman"/>
          <w:b/>
          <w:sz w:val="21"/>
          <w:szCs w:val="21"/>
        </w:rPr>
      </w:pPr>
    </w:p>
    <w:p w14:paraId="4AF84207" w14:textId="5E864434" w:rsidR="0058528C" w:rsidRPr="00F1482A" w:rsidRDefault="0058528C" w:rsidP="0058528C">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lastRenderedPageBreak/>
        <w:t xml:space="preserve">14. </w:t>
      </w:r>
      <w:bookmarkStart w:id="3" w:name="_Hlk141181115"/>
      <w:r w:rsidR="00237607" w:rsidRPr="00533A58">
        <w:rPr>
          <w:rFonts w:ascii="Times New Roman" w:hAnsi="Times New Roman" w:cs="Times New Roman"/>
          <w:sz w:val="24"/>
          <w:szCs w:val="24"/>
        </w:rPr>
        <w:t>Questions should be emailed 7 calendar days prior to the bid opening t</w:t>
      </w:r>
      <w:r w:rsidR="00237607" w:rsidRPr="0086475F">
        <w:rPr>
          <w:rFonts w:ascii="Times New Roman" w:hAnsi="Times New Roman" w:cs="Times New Roman"/>
          <w:sz w:val="24"/>
          <w:szCs w:val="24"/>
        </w:rPr>
        <w:t>o</w:t>
      </w:r>
      <w:bookmarkEnd w:id="3"/>
      <w:r w:rsidR="00793D95" w:rsidRPr="00793D95">
        <w:rPr>
          <w:rFonts w:ascii="Times New Roman" w:hAnsi="Times New Roman" w:cs="Times New Roman"/>
          <w:bCs/>
          <w:sz w:val="21"/>
          <w:szCs w:val="21"/>
        </w:rPr>
        <w:t xml:space="preserve"> </w:t>
      </w:r>
      <w:proofErr w:type="spellStart"/>
      <w:r w:rsidR="0026483B" w:rsidRPr="00F1482A">
        <w:rPr>
          <w:rFonts w:ascii="Times New Roman" w:hAnsi="Times New Roman" w:cs="Times New Roman"/>
          <w:b/>
          <w:sz w:val="21"/>
          <w:szCs w:val="21"/>
        </w:rPr>
        <w:t>ÇstrContractOfficer</w:t>
      </w:r>
      <w:proofErr w:type="spellEnd"/>
      <w:r w:rsidR="0026483B" w:rsidRPr="00F1482A">
        <w:rPr>
          <w:rFonts w:ascii="Times New Roman" w:hAnsi="Times New Roman" w:cs="Times New Roman"/>
          <w:sz w:val="21"/>
          <w:szCs w:val="21"/>
        </w:rPr>
        <w:t xml:space="preserve"> at </w:t>
      </w:r>
      <w:proofErr w:type="spellStart"/>
      <w:r w:rsidR="0026483B" w:rsidRPr="00F1482A">
        <w:rPr>
          <w:rFonts w:ascii="Times New Roman" w:hAnsi="Times New Roman" w:cs="Times New Roman"/>
          <w:b/>
          <w:sz w:val="21"/>
          <w:szCs w:val="21"/>
        </w:rPr>
        <w:t>ÇstrContractOfficrEmail</w:t>
      </w:r>
      <w:proofErr w:type="spellEnd"/>
      <w:r w:rsidR="00793D95" w:rsidRPr="00793D95">
        <w:rPr>
          <w:rFonts w:ascii="Times New Roman" w:hAnsi="Times New Roman" w:cs="Times New Roman"/>
          <w:bCs/>
          <w:sz w:val="21"/>
          <w:szCs w:val="21"/>
        </w:rPr>
        <w:t xml:space="preserve">. Contact with any other NCDOT personnel concerning this project is strictly prohibited, unless otherwise noted, and </w:t>
      </w:r>
      <w:r w:rsidR="00793D95">
        <w:rPr>
          <w:rFonts w:ascii="Times New Roman" w:hAnsi="Times New Roman" w:cs="Times New Roman"/>
          <w:bCs/>
          <w:sz w:val="21"/>
          <w:szCs w:val="21"/>
        </w:rPr>
        <w:t>may</w:t>
      </w:r>
      <w:r w:rsidR="00793D95" w:rsidRPr="00793D95">
        <w:rPr>
          <w:rFonts w:ascii="Times New Roman" w:hAnsi="Times New Roman" w:cs="Times New Roman"/>
          <w:bCs/>
          <w:sz w:val="21"/>
          <w:szCs w:val="21"/>
        </w:rPr>
        <w:t xml:space="preserve"> result in bids being considered non-responsive.</w:t>
      </w:r>
    </w:p>
    <w:p w14:paraId="3109EA46" w14:textId="77777777" w:rsidR="0058528C" w:rsidRDefault="0058528C" w:rsidP="0058528C">
      <w:pPr>
        <w:spacing w:after="0" w:line="240" w:lineRule="auto"/>
        <w:jc w:val="both"/>
        <w:rPr>
          <w:rFonts w:ascii="Times New Roman" w:hAnsi="Times New Roman" w:cs="Times New Roman"/>
          <w:b/>
          <w:sz w:val="21"/>
          <w:szCs w:val="21"/>
          <w:u w:val="single"/>
        </w:rPr>
      </w:pPr>
    </w:p>
    <w:p w14:paraId="18136EFE" w14:textId="77777777" w:rsidR="00910EA0" w:rsidRPr="00910EA0" w:rsidRDefault="00910EA0" w:rsidP="00910EA0">
      <w:pPr>
        <w:spacing w:after="0" w:line="240" w:lineRule="auto"/>
        <w:jc w:val="center"/>
        <w:rPr>
          <w:rFonts w:ascii="Times New Roman" w:hAnsi="Times New Roman" w:cs="Times New Roman"/>
          <w:b/>
          <w:sz w:val="21"/>
          <w:szCs w:val="21"/>
        </w:rPr>
      </w:pPr>
    </w:p>
    <w:sectPr w:rsidR="00910EA0" w:rsidRPr="00910EA0" w:rsidSect="00FA42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EEC1" w14:textId="77777777" w:rsidR="00BC293F" w:rsidRDefault="00BC293F" w:rsidP="00D865F7">
      <w:pPr>
        <w:spacing w:after="0" w:line="240" w:lineRule="auto"/>
      </w:pPr>
      <w:r>
        <w:separator/>
      </w:r>
    </w:p>
  </w:endnote>
  <w:endnote w:type="continuationSeparator" w:id="0">
    <w:p w14:paraId="3B2D5D6B" w14:textId="77777777" w:rsidR="00BC293F" w:rsidRDefault="00BC293F"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77AF" w14:textId="77777777" w:rsidR="00D865F7" w:rsidRDefault="00D8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240B" w14:textId="77777777" w:rsidR="00D865F7" w:rsidRDefault="00D8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89BD" w14:textId="77777777" w:rsidR="00D865F7" w:rsidRDefault="00D8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C85D" w14:textId="77777777" w:rsidR="00BC293F" w:rsidRDefault="00BC293F" w:rsidP="00D865F7">
      <w:pPr>
        <w:spacing w:after="0" w:line="240" w:lineRule="auto"/>
      </w:pPr>
      <w:r>
        <w:separator/>
      </w:r>
    </w:p>
  </w:footnote>
  <w:footnote w:type="continuationSeparator" w:id="0">
    <w:p w14:paraId="498FFC86" w14:textId="77777777" w:rsidR="00BC293F" w:rsidRDefault="00BC293F" w:rsidP="00D8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A94" w14:textId="77777777" w:rsidR="00D865F7" w:rsidRDefault="00D8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D723" w14:textId="77777777" w:rsidR="00D865F7" w:rsidRDefault="00D8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B31" w14:textId="77777777" w:rsidR="00D865F7" w:rsidRDefault="00D86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3238D"/>
    <w:rsid w:val="00072BB1"/>
    <w:rsid w:val="000D41DE"/>
    <w:rsid w:val="00177B50"/>
    <w:rsid w:val="001C31CB"/>
    <w:rsid w:val="00237607"/>
    <w:rsid w:val="0026483B"/>
    <w:rsid w:val="0028220E"/>
    <w:rsid w:val="00334F6E"/>
    <w:rsid w:val="0038299B"/>
    <w:rsid w:val="004173CE"/>
    <w:rsid w:val="00433A37"/>
    <w:rsid w:val="00511E32"/>
    <w:rsid w:val="005412E8"/>
    <w:rsid w:val="00560606"/>
    <w:rsid w:val="0058528C"/>
    <w:rsid w:val="00623209"/>
    <w:rsid w:val="00793D95"/>
    <w:rsid w:val="007A17F4"/>
    <w:rsid w:val="007C2C52"/>
    <w:rsid w:val="008034DF"/>
    <w:rsid w:val="008415DB"/>
    <w:rsid w:val="008D2CA3"/>
    <w:rsid w:val="008D7732"/>
    <w:rsid w:val="00910EA0"/>
    <w:rsid w:val="00957AD9"/>
    <w:rsid w:val="00A2698A"/>
    <w:rsid w:val="00B06659"/>
    <w:rsid w:val="00BC293F"/>
    <w:rsid w:val="00C417B8"/>
    <w:rsid w:val="00D12BB4"/>
    <w:rsid w:val="00D865F7"/>
    <w:rsid w:val="00E203F8"/>
    <w:rsid w:val="00EC6734"/>
    <w:rsid w:val="00ED11D3"/>
    <w:rsid w:val="00F02FE0"/>
    <w:rsid w:val="00F42DD4"/>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DFB6"/>
  <w15:docId w15:val="{195BE06B-8BC6-449A-A186-459AC7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1C31CB"/>
    <w:pPr>
      <w:ind w:left="720"/>
      <w:contextualSpacing/>
    </w:pPr>
  </w:style>
  <w:style w:type="paragraph" w:styleId="Revision">
    <w:name w:val="Revision"/>
    <w:hidden/>
    <w:uiPriority w:val="99"/>
    <w:semiHidden/>
    <w:rsid w:val="00072BB1"/>
    <w:pPr>
      <w:spacing w:after="0" w:line="240" w:lineRule="auto"/>
    </w:pPr>
  </w:style>
  <w:style w:type="character" w:styleId="CommentReference">
    <w:name w:val="annotation reference"/>
    <w:basedOn w:val="DefaultParagraphFont"/>
    <w:uiPriority w:val="99"/>
    <w:semiHidden/>
    <w:unhideWhenUsed/>
    <w:rsid w:val="00793D95"/>
    <w:rPr>
      <w:sz w:val="16"/>
      <w:szCs w:val="16"/>
    </w:rPr>
  </w:style>
  <w:style w:type="paragraph" w:styleId="CommentText">
    <w:name w:val="annotation text"/>
    <w:basedOn w:val="Normal"/>
    <w:link w:val="CommentTextChar"/>
    <w:uiPriority w:val="99"/>
    <w:semiHidden/>
    <w:unhideWhenUsed/>
    <w:rsid w:val="00793D95"/>
    <w:pPr>
      <w:spacing w:line="240" w:lineRule="auto"/>
    </w:pPr>
    <w:rPr>
      <w:sz w:val="20"/>
      <w:szCs w:val="20"/>
    </w:rPr>
  </w:style>
  <w:style w:type="character" w:customStyle="1" w:styleId="CommentTextChar">
    <w:name w:val="Comment Text Char"/>
    <w:basedOn w:val="DefaultParagraphFont"/>
    <w:link w:val="CommentText"/>
    <w:uiPriority w:val="99"/>
    <w:semiHidden/>
    <w:rsid w:val="00793D95"/>
    <w:rPr>
      <w:sz w:val="20"/>
      <w:szCs w:val="20"/>
    </w:rPr>
  </w:style>
  <w:style w:type="paragraph" w:styleId="CommentSubject">
    <w:name w:val="annotation subject"/>
    <w:basedOn w:val="CommentText"/>
    <w:next w:val="CommentText"/>
    <w:link w:val="CommentSubjectChar"/>
    <w:uiPriority w:val="99"/>
    <w:semiHidden/>
    <w:unhideWhenUsed/>
    <w:rsid w:val="00793D95"/>
    <w:rPr>
      <w:b/>
      <w:bCs/>
    </w:rPr>
  </w:style>
  <w:style w:type="character" w:customStyle="1" w:styleId="CommentSubjectChar">
    <w:name w:val="Comment Subject Char"/>
    <w:basedOn w:val="CommentTextChar"/>
    <w:link w:val="CommentSubject"/>
    <w:uiPriority w:val="99"/>
    <w:semiHidden/>
    <w:rsid w:val="00793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Instructions to Bidders for Division Maintenance Projects</Provision>
    <_dlc_DocId xmlns="16f00c2e-ac5c-418b-9f13-a0771dbd417d">CONNECT-483-128</_dlc_DocId>
    <_dlc_DocIdUrl xmlns="16f00c2e-ac5c-418b-9f13-a0771dbd417d">
      <Url>https://connect.ncdot.gov/resources/Specifications/_layouts/15/DocIdRedir.aspx?ID=CONNECT-483-128</Url>
      <Description>CONNECT-483-128</Description>
    </_dlc_DocIdUrl>
    <No_x002e_ xmlns="784a3e5a-d042-400c-82be-d2d1c9c2e623">SPD 01</No_x002e_>
    <Provision_x0020_Year xmlns="784a3e5a-d042-400c-82be-d2d1c9c2e623">2018 Standard Specifications</Provision_x0020_Year>
    <Provision_x0020_Number xmlns="784a3e5a-d042-400c-82be-d2d1c9c2e623">SPD 01-015B</Provision_x0020_Number>
    <Let_x0020_Date xmlns="784a3e5a-d042-400c-82be-d2d1c9c2e623">2023-10</Let_x0020_Date>
  </documentManagement>
</p:properties>
</file>

<file path=customXml/itemProps1.xml><?xml version="1.0" encoding="utf-8"?>
<ds:datastoreItem xmlns:ds="http://schemas.openxmlformats.org/officeDocument/2006/customXml" ds:itemID="{D659416D-8B4B-47EB-870B-ABD202A8031F}">
  <ds:schemaRefs>
    <ds:schemaRef ds:uri="http://schemas.openxmlformats.org/officeDocument/2006/bibliography"/>
  </ds:schemaRefs>
</ds:datastoreItem>
</file>

<file path=customXml/itemProps2.xml><?xml version="1.0" encoding="utf-8"?>
<ds:datastoreItem xmlns:ds="http://schemas.openxmlformats.org/officeDocument/2006/customXml" ds:itemID="{CA024D9D-29E2-4A8C-B324-835CD7E1EC59}"/>
</file>

<file path=customXml/itemProps3.xml><?xml version="1.0" encoding="utf-8"?>
<ds:datastoreItem xmlns:ds="http://schemas.openxmlformats.org/officeDocument/2006/customXml" ds:itemID="{46E6BF37-DDE7-47DC-B382-36A14368D27B}"/>
</file>

<file path=customXml/itemProps4.xml><?xml version="1.0" encoding="utf-8"?>
<ds:datastoreItem xmlns:ds="http://schemas.openxmlformats.org/officeDocument/2006/customXml" ds:itemID="{85A13E46-B9B4-4302-A479-299CB3A2DA7B}"/>
</file>

<file path=customXml/itemProps5.xml><?xml version="1.0" encoding="utf-8"?>
<ds:datastoreItem xmlns:ds="http://schemas.openxmlformats.org/officeDocument/2006/customXml" ds:itemID="{7ED7411E-E829-4AF4-891C-982B1944EBFB}"/>
</file>

<file path=customXml/itemProps6.xml><?xml version="1.0" encoding="utf-8"?>
<ds:datastoreItem xmlns:ds="http://schemas.openxmlformats.org/officeDocument/2006/customXml" ds:itemID="{663776AA-AFB9-4946-97F0-EB6026209BA4}"/>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01-015B</dc:title>
  <dc:creator>Canales, Theresa A</dc:creator>
  <cp:lastModifiedBy>Penny, Lisa E</cp:lastModifiedBy>
  <cp:revision>3</cp:revision>
  <dcterms:created xsi:type="dcterms:W3CDTF">2023-09-01T03:56:00Z</dcterms:created>
  <dcterms:modified xsi:type="dcterms:W3CDTF">2023-09-01T03:57:00Z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_dlc_DocIdItemGuid">
    <vt:lpwstr>fbf0d6ef-3cf7-48c8-9378-d33911f8f5a8</vt:lpwstr>
  </property>
  <property fmtid="{D5CDD505-2E9C-101B-9397-08002B2CF9AE}" pid="4" name="Order">
    <vt:r8>12800</vt:r8>
  </property>
</Properties>
</file>